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587BCA">
        <w:rPr>
          <w:rStyle w:val="a5"/>
          <w:color w:val="282828"/>
        </w:rPr>
        <w:t>ПРОГРАММА (ПРОЕКТ)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587BCA">
        <w:rPr>
          <w:rStyle w:val="a5"/>
          <w:color w:val="282828"/>
        </w:rPr>
        <w:t> профилактики рисков причинения вреда (ущерба) охраняемым законом ценностям при осуществлении муници</w:t>
      </w:r>
      <w:bookmarkStart w:id="0" w:name="_GoBack"/>
      <w:bookmarkEnd w:id="0"/>
      <w:r w:rsidRPr="00587BCA">
        <w:rPr>
          <w:rStyle w:val="a5"/>
          <w:color w:val="282828"/>
        </w:rPr>
        <w:t>пального контроля в сфере благоустройства на 2023 год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rStyle w:val="a5"/>
          <w:color w:val="282828"/>
        </w:rPr>
        <w:t> 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Программа разработана в соответствии с: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Срок реализации Программы – 2023 год.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260"/>
      </w:tblGrid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 w:rsidP="00A15105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Администрация </w:t>
            </w:r>
            <w:proofErr w:type="spellStart"/>
            <w:r w:rsidR="00A15105">
              <w:rPr>
                <w:color w:val="282828"/>
              </w:rPr>
              <w:t>Большесейского</w:t>
            </w:r>
            <w:proofErr w:type="spellEnd"/>
            <w:r>
              <w:rPr>
                <w:color w:val="282828"/>
              </w:rPr>
              <w:t xml:space="preserve"> сельсовета</w:t>
            </w:r>
            <w:r w:rsidRPr="00587BCA">
              <w:rPr>
                <w:color w:val="282828"/>
              </w:rPr>
              <w:t xml:space="preserve"> 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Федеральный закон от 31.07.2020 № 248-ФЗ «О</w:t>
            </w:r>
            <w:r w:rsidRPr="00587BCA">
              <w:rPr>
                <w:color w:val="282828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 Повышение эффективности защиты прав граждан.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</w:t>
            </w:r>
            <w:r w:rsidRPr="00587BCA">
              <w:rPr>
                <w:color w:val="282828"/>
              </w:rPr>
              <w:lastRenderedPageBreak/>
              <w:t>требований.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lastRenderedPageBreak/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 Предотвращение рисков причинения вреда охраняемым законом ценностям.</w:t>
            </w:r>
            <w:r w:rsidRPr="00587BCA">
              <w:rPr>
                <w:color w:val="2828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87BCA">
              <w:rPr>
                <w:color w:val="282828"/>
              </w:rPr>
              <w:br/>
              <w:t>охраняемым законом ценностям.</w:t>
            </w:r>
            <w:r w:rsidRPr="00587BCA">
              <w:rPr>
                <w:color w:val="282828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2023 год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 Развитие системы профилактических мероприятий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6. Повышение прозрачности деятельности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10. Повышение прозрачности системы контрольной деятельности.</w:t>
            </w:r>
          </w:p>
        </w:tc>
      </w:tr>
    </w:tbl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lastRenderedPageBreak/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 </w:t>
      </w:r>
    </w:p>
    <w:p w:rsidR="00587BCA" w:rsidRPr="00587BCA" w:rsidRDefault="00587BCA" w:rsidP="00587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A15105">
        <w:rPr>
          <w:rFonts w:ascii="Times New Roman" w:hAnsi="Times New Roman" w:cs="Times New Roman"/>
          <w:color w:val="282828"/>
          <w:sz w:val="24"/>
          <w:szCs w:val="24"/>
        </w:rPr>
        <w:t>Большесейского</w:t>
      </w:r>
      <w:proofErr w:type="spellEnd"/>
      <w:r w:rsidR="00A15105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</w:rPr>
        <w:t>сельсовета</w:t>
      </w:r>
      <w:r w:rsidRPr="00587BCA">
        <w:rPr>
          <w:rFonts w:ascii="Times New Roman" w:hAnsi="Times New Roman" w:cs="Times New Roman"/>
          <w:color w:val="282828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87BCA" w:rsidRPr="00587BCA" w:rsidRDefault="00587BCA" w:rsidP="00587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587BCA" w:rsidRPr="00A15105" w:rsidRDefault="00587BCA" w:rsidP="00A15105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7BCA">
        <w:rPr>
          <w:rFonts w:ascii="Times New Roman" w:hAnsi="Times New Roman" w:cs="Times New Roman"/>
        </w:rPr>
        <w:t>П Р А В И Л А</w:t>
      </w:r>
      <w:r>
        <w:rPr>
          <w:rFonts w:ascii="Times New Roman" w:hAnsi="Times New Roman" w:cs="Times New Roman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>благоустройства и санитар</w:t>
      </w:r>
      <w:r w:rsidR="00A15105">
        <w:rPr>
          <w:rFonts w:ascii="Times New Roman" w:hAnsi="Times New Roman" w:cs="Times New Roman"/>
          <w:sz w:val="24"/>
          <w:szCs w:val="24"/>
        </w:rPr>
        <w:t xml:space="preserve">ного содержания </w:t>
      </w:r>
      <w:proofErr w:type="gramStart"/>
      <w:r w:rsidR="00A15105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A1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05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Pr="00587BCA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A15105"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>содержания домашних  и сельскохозяйственных животных и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="00A15105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="00A15105"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>сельсовета (в редакции решения №75 от 27.03.2019, в редакции решения №123 от 29.05.2020)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.</w:t>
      </w:r>
    </w:p>
    <w:p w:rsidR="00587BCA" w:rsidRPr="00587BCA" w:rsidRDefault="00587BCA" w:rsidP="00587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587BCA" w:rsidRPr="00587BCA" w:rsidRDefault="00587BCA" w:rsidP="00587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 w:rsidRPr="00587BCA">
        <w:rPr>
          <w:rFonts w:ascii="Times New Roman" w:hAnsi="Times New Roman" w:cs="Times New Roman"/>
          <w:color w:val="282828"/>
          <w:sz w:val="24"/>
          <w:szCs w:val="24"/>
        </w:rPr>
        <w:t>результаты деятельности</w:t>
      </w:r>
      <w:proofErr w:type="gramEnd"/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II. Цели и задачи реализации Программы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Целями реализации Программы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7BCA" w:rsidRPr="00587BCA" w:rsidRDefault="00587BCA" w:rsidP="00587B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lastRenderedPageBreak/>
        <w:t>Задачами реализации Программы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III. Перечень профилактических мероприятий, сроки (периодичность) их проведения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245"/>
        <w:gridCol w:w="2340"/>
        <w:gridCol w:w="2340"/>
      </w:tblGrid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№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Срок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реализации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Ответственные должностные лица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 w:rsidP="00A15105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 w:rsidR="00A15105">
              <w:rPr>
                <w:color w:val="282828"/>
              </w:rPr>
              <w:t>Большесейского</w:t>
            </w:r>
            <w:proofErr w:type="spellEnd"/>
            <w:r>
              <w:rPr>
                <w:color w:val="282828"/>
              </w:rPr>
              <w:t xml:space="preserve"> сельсовета</w:t>
            </w:r>
            <w:r w:rsidRPr="00587BCA">
              <w:rPr>
                <w:color w:val="282828"/>
              </w:rPr>
              <w:t>: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1951F7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hyperlink r:id="rId5" w:history="1">
              <w:r w:rsidR="00587BCA" w:rsidRPr="000D69A1">
                <w:rPr>
                  <w:rStyle w:val="a7"/>
                  <w:color w:val="auto"/>
                  <w:u w:val="none"/>
                </w:rPr>
                <w:t>перечня</w:t>
              </w:r>
            </w:hyperlink>
            <w:r w:rsidR="00587BCA" w:rsidRPr="000D69A1">
              <w:t> </w:t>
            </w:r>
            <w:r w:rsidR="00587BCA" w:rsidRPr="00587BCA">
              <w:rPr>
                <w:color w:val="2828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6" w:history="1">
              <w:r w:rsidRPr="000D69A1">
                <w:rPr>
                  <w:rStyle w:val="a7"/>
                  <w:color w:val="auto"/>
                  <w:u w:val="none"/>
                </w:rPr>
                <w:t>законом</w:t>
              </w:r>
            </w:hyperlink>
            <w:r w:rsidRPr="000D69A1">
              <w:t> </w:t>
            </w:r>
            <w:r w:rsidRPr="00587BCA">
              <w:rPr>
                <w:color w:val="282828"/>
              </w:rPr>
              <w:t>№ 247-ФЗ;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1.5.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Программы;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1.6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исчерпывающего перечня сведений, которые могут запрашиваться </w:t>
            </w:r>
            <w:r w:rsidRPr="00587BCA">
              <w:rPr>
                <w:color w:val="282828"/>
              </w:rPr>
              <w:lastRenderedPageBreak/>
              <w:t>контрольным органом у контролируемого лица;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lastRenderedPageBreak/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1.7.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1.8.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ежеквартально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</w:tbl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 Показатели результативности и эффективности Программы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587BCA" w:rsidRPr="00587BCA" w:rsidTr="00587BCA"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Исполнение показателя на 2023 год, %</w:t>
            </w:r>
          </w:p>
        </w:tc>
      </w:tr>
      <w:tr w:rsidR="00587BCA" w:rsidRPr="00587BCA" w:rsidTr="00587BCA"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Полнота информации, размещенной на официальном сайте органов местного самоуправления Дзержинского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100%</w:t>
            </w:r>
          </w:p>
        </w:tc>
      </w:tr>
      <w:tr w:rsidR="00587BCA" w:rsidRPr="00587BCA" w:rsidTr="00587BCA">
        <w:trPr>
          <w:trHeight w:val="916"/>
        </w:trPr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100%</w:t>
            </w:r>
          </w:p>
        </w:tc>
      </w:tr>
    </w:tbl>
    <w:p w:rsidR="00587BCA" w:rsidRDefault="00587BCA" w:rsidP="00587BCA">
      <w:pPr>
        <w:rPr>
          <w:szCs w:val="24"/>
        </w:rPr>
      </w:pPr>
    </w:p>
    <w:p w:rsidR="00861776" w:rsidRPr="00587BCA" w:rsidRDefault="00861776" w:rsidP="00587BCA">
      <w:pPr>
        <w:tabs>
          <w:tab w:val="left" w:pos="1290"/>
        </w:tabs>
        <w:rPr>
          <w:szCs w:val="24"/>
        </w:rPr>
      </w:pPr>
    </w:p>
    <w:sectPr w:rsidR="00861776" w:rsidRPr="00587BCA" w:rsidSect="00587BCA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285"/>
    <w:multiLevelType w:val="multilevel"/>
    <w:tmpl w:val="C8062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87A"/>
    <w:multiLevelType w:val="multilevel"/>
    <w:tmpl w:val="F5069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09C7"/>
    <w:multiLevelType w:val="multilevel"/>
    <w:tmpl w:val="9B2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43960"/>
    <w:multiLevelType w:val="hybridMultilevel"/>
    <w:tmpl w:val="06B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423D"/>
    <w:multiLevelType w:val="hybridMultilevel"/>
    <w:tmpl w:val="D8DA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39BE"/>
    <w:multiLevelType w:val="hybridMultilevel"/>
    <w:tmpl w:val="02B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E3014"/>
    <w:multiLevelType w:val="multilevel"/>
    <w:tmpl w:val="3D0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53EF0"/>
    <w:multiLevelType w:val="multilevel"/>
    <w:tmpl w:val="72524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21640"/>
    <w:multiLevelType w:val="multilevel"/>
    <w:tmpl w:val="958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2"/>
    <w:rsid w:val="000D69A1"/>
    <w:rsid w:val="00127CE8"/>
    <w:rsid w:val="0017519D"/>
    <w:rsid w:val="001951F7"/>
    <w:rsid w:val="001C341C"/>
    <w:rsid w:val="002172AC"/>
    <w:rsid w:val="004C187A"/>
    <w:rsid w:val="00587BCA"/>
    <w:rsid w:val="006622AE"/>
    <w:rsid w:val="006671FB"/>
    <w:rsid w:val="006C281F"/>
    <w:rsid w:val="00861776"/>
    <w:rsid w:val="00A06997"/>
    <w:rsid w:val="00A15105"/>
    <w:rsid w:val="00BA126B"/>
    <w:rsid w:val="00BF1438"/>
    <w:rsid w:val="00C351DD"/>
    <w:rsid w:val="00CB3262"/>
    <w:rsid w:val="00CE7E08"/>
    <w:rsid w:val="00E42C1C"/>
    <w:rsid w:val="00EC2020"/>
    <w:rsid w:val="00F0577F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9AAF-E6CA-4C4C-B0C3-10ACA18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1C"/>
  </w:style>
  <w:style w:type="paragraph" w:styleId="1">
    <w:name w:val="heading 1"/>
    <w:basedOn w:val="a"/>
    <w:next w:val="a"/>
    <w:link w:val="10"/>
    <w:uiPriority w:val="9"/>
    <w:qFormat/>
    <w:rsid w:val="0058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1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62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62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622A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ui-column-title">
    <w:name w:val="ui-column-title"/>
    <w:basedOn w:val="a0"/>
    <w:rsid w:val="00BA126B"/>
  </w:style>
  <w:style w:type="character" w:customStyle="1" w:styleId="30">
    <w:name w:val="Заголовок 3 Знак"/>
    <w:basedOn w:val="a0"/>
    <w:link w:val="3"/>
    <w:uiPriority w:val="9"/>
    <w:rsid w:val="008617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617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8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BCA"/>
    <w:rPr>
      <w:color w:val="0000FF"/>
      <w:u w:val="single"/>
    </w:rPr>
  </w:style>
  <w:style w:type="paragraph" w:customStyle="1" w:styleId="ConsNonformat">
    <w:name w:val="ConsNonformat"/>
    <w:uiPriority w:val="99"/>
    <w:rsid w:val="005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2022-09-19T03:10:00Z</cp:lastPrinted>
  <dcterms:created xsi:type="dcterms:W3CDTF">2022-09-30T08:34:00Z</dcterms:created>
  <dcterms:modified xsi:type="dcterms:W3CDTF">2022-09-30T08:34:00Z</dcterms:modified>
</cp:coreProperties>
</file>